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2578E" w14:textId="27C6773D" w:rsidR="00463675" w:rsidRPr="00B62C41" w:rsidRDefault="004817F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_GoBack"/>
      <w:bookmarkEnd w:id="0"/>
      <w:r w:rsidRPr="004817F5">
        <w:rPr>
          <w:rFonts w:ascii="Arial" w:hAnsi="Arial" w:cs="Arial"/>
          <w:b/>
          <w:bCs/>
          <w:sz w:val="24"/>
          <w:szCs w:val="24"/>
        </w:rPr>
        <w:t>3GPP TSG-RAN WG</w:t>
      </w:r>
      <w:r w:rsidR="00791679">
        <w:rPr>
          <w:rFonts w:ascii="Arial" w:hAnsi="Arial" w:cs="Arial"/>
          <w:b/>
          <w:bCs/>
          <w:sz w:val="24"/>
          <w:szCs w:val="24"/>
        </w:rPr>
        <w:t>1</w:t>
      </w:r>
      <w:r w:rsidRPr="004817F5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791679">
        <w:rPr>
          <w:rFonts w:ascii="Arial" w:hAnsi="Arial" w:cs="Arial"/>
          <w:b/>
          <w:bCs/>
          <w:sz w:val="24"/>
          <w:szCs w:val="24"/>
        </w:rPr>
        <w:t>97</w:t>
      </w:r>
      <w:r w:rsidR="000F4E43" w:rsidRPr="00B62C41">
        <w:rPr>
          <w:rFonts w:ascii="Arial" w:hAnsi="Arial" w:cs="Arial"/>
          <w:b/>
          <w:bCs/>
          <w:sz w:val="24"/>
          <w:szCs w:val="24"/>
        </w:rPr>
        <w:tab/>
      </w:r>
      <w:r w:rsidR="00B85019" w:rsidRPr="00B85019">
        <w:rPr>
          <w:rFonts w:ascii="Arial" w:hAnsi="Arial" w:cs="Arial"/>
          <w:b/>
          <w:bCs/>
          <w:sz w:val="24"/>
          <w:szCs w:val="24"/>
          <w:lang w:eastAsia="ko-KR"/>
        </w:rPr>
        <w:t>R1-1906891</w:t>
      </w:r>
    </w:p>
    <w:p w14:paraId="3DA5B995" w14:textId="77777777" w:rsidR="00463675" w:rsidRPr="00B62C41" w:rsidRDefault="00791679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91679">
        <w:rPr>
          <w:rFonts w:ascii="Arial" w:hAnsi="Arial" w:cs="Arial"/>
          <w:b/>
          <w:bCs/>
          <w:sz w:val="24"/>
          <w:szCs w:val="24"/>
        </w:rPr>
        <w:t>Reno, USA, May 13</w:t>
      </w:r>
      <w:r w:rsidRPr="0079167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91679">
        <w:rPr>
          <w:rFonts w:ascii="Arial" w:hAnsi="Arial" w:cs="Arial"/>
          <w:b/>
          <w:bCs/>
          <w:sz w:val="24"/>
          <w:szCs w:val="24"/>
        </w:rPr>
        <w:t xml:space="preserve"> – 17</w:t>
      </w:r>
      <w:r w:rsidRPr="0079167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91679">
        <w:rPr>
          <w:rFonts w:ascii="Arial" w:hAnsi="Arial" w:cs="Arial"/>
          <w:b/>
          <w:bCs/>
          <w:sz w:val="24"/>
          <w:szCs w:val="24"/>
        </w:rPr>
        <w:t>, 2019</w:t>
      </w:r>
    </w:p>
    <w:p w14:paraId="19CD4F31" w14:textId="77777777" w:rsidR="00463675" w:rsidRPr="00B62C41" w:rsidRDefault="00463675">
      <w:pPr>
        <w:rPr>
          <w:rFonts w:ascii="Arial" w:hAnsi="Arial" w:cs="Arial"/>
        </w:rPr>
      </w:pPr>
    </w:p>
    <w:p w14:paraId="7463B7E8" w14:textId="2054FC18" w:rsidR="00463675" w:rsidRPr="00B62C41" w:rsidRDefault="00463675" w:rsidP="000F4E43">
      <w:pPr>
        <w:pStyle w:val="Title"/>
      </w:pPr>
      <w:r w:rsidRPr="00B62C41">
        <w:t>Title:</w:t>
      </w:r>
      <w:r w:rsidRPr="00B62C41">
        <w:tab/>
      </w:r>
      <w:r w:rsidR="00791679" w:rsidRPr="00B05B22">
        <w:rPr>
          <w:rFonts w:eastAsiaTheme="minorEastAsia"/>
          <w:highlight w:val="yellow"/>
          <w:lang w:eastAsia="ko-KR"/>
        </w:rPr>
        <w:t>[Draft]</w:t>
      </w:r>
      <w:r w:rsidR="00791679" w:rsidRPr="00744905">
        <w:rPr>
          <w:rFonts w:eastAsiaTheme="minorEastAsia"/>
          <w:lang w:eastAsia="ko-KR"/>
        </w:rPr>
        <w:t xml:space="preserve"> </w:t>
      </w:r>
      <w:r w:rsidR="00B85019" w:rsidRPr="00B1043F">
        <w:rPr>
          <w:rFonts w:eastAsiaTheme="minorEastAsia"/>
          <w:lang w:eastAsia="ko-KR"/>
        </w:rPr>
        <w:t>Reply LS on the implementation issues of RAN-assisted codec adaptation and NR aspects of RAN delay budget reporting</w:t>
      </w:r>
    </w:p>
    <w:p w14:paraId="30932675" w14:textId="1B1DE55A" w:rsidR="00463675" w:rsidRPr="00B62C41" w:rsidRDefault="00463675" w:rsidP="00B85019">
      <w:pPr>
        <w:pStyle w:val="Title"/>
        <w:rPr>
          <w:rFonts w:eastAsiaTheme="minorEastAsia"/>
          <w:lang w:eastAsia="ko-KR"/>
        </w:rPr>
      </w:pPr>
      <w:r w:rsidRPr="00B62C41">
        <w:t>Response to:</w:t>
      </w:r>
      <w:r w:rsidRPr="00B62C41">
        <w:tab/>
      </w:r>
      <w:r w:rsidR="00B85019" w:rsidRPr="00450FB2">
        <w:rPr>
          <w:rFonts w:eastAsiaTheme="minorEastAsia"/>
          <w:lang w:eastAsia="ko-KR"/>
        </w:rPr>
        <w:t>R1-1905922</w:t>
      </w:r>
      <w:r w:rsidR="002A2E97">
        <w:rPr>
          <w:rFonts w:eastAsiaTheme="minorEastAsia"/>
          <w:lang w:eastAsia="ko-KR"/>
        </w:rPr>
        <w:t>/S4-190556</w:t>
      </w:r>
    </w:p>
    <w:p w14:paraId="183734FE" w14:textId="295AEB92" w:rsidR="00463675" w:rsidRPr="002D3EAA" w:rsidRDefault="00463675" w:rsidP="000F4E43">
      <w:pPr>
        <w:pStyle w:val="Title"/>
        <w:rPr>
          <w:rFonts w:eastAsiaTheme="minorEastAsia"/>
          <w:lang w:eastAsia="ko-KR"/>
        </w:rPr>
      </w:pPr>
      <w:r w:rsidRPr="00B62C41">
        <w:t>Release:</w:t>
      </w:r>
      <w:r w:rsidRPr="00B62C41">
        <w:tab/>
      </w:r>
      <w:r w:rsidR="00C8779C">
        <w:t xml:space="preserve">Release </w:t>
      </w:r>
      <w:r w:rsidR="00C8779C">
        <w:rPr>
          <w:bCs w:val="0"/>
        </w:rPr>
        <w:t>14, 16</w:t>
      </w:r>
    </w:p>
    <w:p w14:paraId="18F8A9A0" w14:textId="26581386" w:rsidR="00463675" w:rsidRPr="00B62C41" w:rsidRDefault="00463675" w:rsidP="000F4E43">
      <w:pPr>
        <w:pStyle w:val="Title"/>
      </w:pPr>
      <w:r w:rsidRPr="00B62C41">
        <w:t>Work Item:</w:t>
      </w:r>
      <w:r w:rsidRPr="00B62C41">
        <w:tab/>
      </w:r>
      <w:r w:rsidR="00C8779C" w:rsidRPr="00A93A63">
        <w:rPr>
          <w:bCs w:val="0"/>
        </w:rPr>
        <w:t>LTE_VoLTE_ViLTE_enh-S4</w:t>
      </w:r>
      <w:r w:rsidR="00C8779C">
        <w:rPr>
          <w:bCs w:val="0"/>
        </w:rPr>
        <w:t xml:space="preserve">, </w:t>
      </w:r>
      <w:r w:rsidR="00C8779C" w:rsidRPr="002F5BD4">
        <w:rPr>
          <w:bCs w:val="0"/>
        </w:rPr>
        <w:t>E2E_DELAY</w:t>
      </w:r>
    </w:p>
    <w:p w14:paraId="16901F31" w14:textId="77777777" w:rsidR="00463675" w:rsidRPr="00B62C4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20959E4" w14:textId="77777777" w:rsidR="00463675" w:rsidRPr="008E0313" w:rsidRDefault="00463675" w:rsidP="000F4E43">
      <w:pPr>
        <w:pStyle w:val="Source"/>
        <w:rPr>
          <w:lang w:eastAsia="ko-KR"/>
        </w:rPr>
      </w:pPr>
      <w:r w:rsidRPr="00B62C41">
        <w:t>Source:</w:t>
      </w:r>
      <w:r w:rsidRPr="00B62C41">
        <w:tab/>
      </w:r>
      <w:r w:rsidR="00AD487E" w:rsidRPr="003B6842">
        <w:rPr>
          <w:rFonts w:hint="eastAsia"/>
          <w:highlight w:val="yellow"/>
          <w:lang w:eastAsia="ko-KR"/>
        </w:rPr>
        <w:t>Samsung</w:t>
      </w:r>
    </w:p>
    <w:p w14:paraId="2BCA576C" w14:textId="77777777" w:rsidR="00463675" w:rsidRPr="008E0313" w:rsidRDefault="00463675" w:rsidP="000F4E43">
      <w:pPr>
        <w:pStyle w:val="Source"/>
        <w:rPr>
          <w:lang w:eastAsia="ko-KR"/>
        </w:rPr>
      </w:pPr>
      <w:r w:rsidRPr="00B62C41">
        <w:t>To:</w:t>
      </w:r>
      <w:r w:rsidRPr="008E0313">
        <w:tab/>
      </w:r>
      <w:r w:rsidR="00DE7E89" w:rsidRPr="008E0313">
        <w:rPr>
          <w:rFonts w:hint="eastAsia"/>
          <w:lang w:eastAsia="ko-KR"/>
        </w:rPr>
        <w:t>TSG</w:t>
      </w:r>
      <w:r w:rsidR="00F71F83" w:rsidRPr="008E0313">
        <w:rPr>
          <w:rFonts w:hint="eastAsia"/>
          <w:lang w:eastAsia="ko-KR"/>
        </w:rPr>
        <w:t>-</w:t>
      </w:r>
      <w:r w:rsidR="00DE7E89" w:rsidRPr="008E0313">
        <w:rPr>
          <w:rFonts w:hint="eastAsia"/>
          <w:lang w:eastAsia="ko-KR"/>
        </w:rPr>
        <w:t>SA WG</w:t>
      </w:r>
      <w:r w:rsidR="00AD487E" w:rsidRPr="008E0313">
        <w:rPr>
          <w:rFonts w:hint="eastAsia"/>
          <w:lang w:eastAsia="ko-KR"/>
        </w:rPr>
        <w:t>4</w:t>
      </w:r>
    </w:p>
    <w:p w14:paraId="0C888AAD" w14:textId="1BF1B05B" w:rsidR="00463675" w:rsidRPr="008E0313" w:rsidRDefault="00463675" w:rsidP="000F4E43">
      <w:pPr>
        <w:pStyle w:val="Source"/>
        <w:rPr>
          <w:lang w:eastAsia="ko-KR"/>
        </w:rPr>
      </w:pPr>
      <w:r w:rsidRPr="00B62C41">
        <w:t>Cc:</w:t>
      </w:r>
      <w:r w:rsidRPr="008E0313">
        <w:tab/>
      </w:r>
      <w:r w:rsidR="00386848">
        <w:t xml:space="preserve">TSG-RAN WG2, </w:t>
      </w:r>
      <w:r w:rsidR="0067428E" w:rsidRPr="0067428E">
        <w:rPr>
          <w:lang w:eastAsia="ko-KR"/>
        </w:rPr>
        <w:t>GSMA 5GJA</w:t>
      </w:r>
    </w:p>
    <w:p w14:paraId="6D3CCA6A" w14:textId="77777777" w:rsidR="00463675" w:rsidRPr="00B62C4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02E2DDB" w14:textId="77777777" w:rsidR="00463675" w:rsidRPr="00B62C4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2C41">
        <w:rPr>
          <w:rFonts w:ascii="Arial" w:hAnsi="Arial" w:cs="Arial"/>
          <w:b/>
        </w:rPr>
        <w:t>Contact Person:</w:t>
      </w:r>
      <w:r w:rsidRPr="00B62C41">
        <w:rPr>
          <w:rFonts w:ascii="Arial" w:hAnsi="Arial" w:cs="Arial"/>
          <w:bCs/>
        </w:rPr>
        <w:tab/>
      </w:r>
    </w:p>
    <w:p w14:paraId="16A21363" w14:textId="77777777" w:rsidR="00463675" w:rsidRPr="00B62C41" w:rsidRDefault="00463675" w:rsidP="000F4E43">
      <w:pPr>
        <w:pStyle w:val="Contact"/>
        <w:tabs>
          <w:tab w:val="clear" w:pos="2268"/>
        </w:tabs>
        <w:rPr>
          <w:bCs/>
        </w:rPr>
      </w:pPr>
      <w:r w:rsidRPr="00B62C41">
        <w:t>Name:</w:t>
      </w:r>
      <w:r w:rsidR="00A2267E">
        <w:rPr>
          <w:rFonts w:hint="eastAsia"/>
          <w:lang w:eastAsia="ko-KR"/>
        </w:rPr>
        <w:tab/>
      </w:r>
      <w:r w:rsidR="00386848">
        <w:rPr>
          <w:lang w:eastAsia="ko-KR"/>
        </w:rPr>
        <w:t>Youngbum Kim</w:t>
      </w:r>
      <w:r w:rsidRPr="00B62C41">
        <w:rPr>
          <w:bCs/>
        </w:rPr>
        <w:tab/>
      </w:r>
    </w:p>
    <w:p w14:paraId="62CE74DC" w14:textId="77777777" w:rsidR="00463675" w:rsidRPr="00B62C41" w:rsidRDefault="00463675" w:rsidP="000F4E43">
      <w:pPr>
        <w:pStyle w:val="Contact"/>
        <w:tabs>
          <w:tab w:val="clear" w:pos="2268"/>
        </w:tabs>
        <w:rPr>
          <w:bCs/>
          <w:lang w:eastAsia="ko-KR"/>
        </w:rPr>
      </w:pPr>
      <w:r w:rsidRPr="00B62C41">
        <w:t>E-mail Address:</w:t>
      </w:r>
      <w:r w:rsidRPr="00B62C41">
        <w:rPr>
          <w:bCs/>
        </w:rPr>
        <w:tab/>
      </w:r>
      <w:r w:rsidR="00386848">
        <w:rPr>
          <w:bCs/>
        </w:rPr>
        <w:t>y</w:t>
      </w:r>
      <w:r w:rsidR="00386848">
        <w:rPr>
          <w:bCs/>
          <w:lang w:eastAsia="ko-KR"/>
        </w:rPr>
        <w:t>oungbum.kim</w:t>
      </w:r>
      <w:r w:rsidR="00A2267E">
        <w:rPr>
          <w:rFonts w:hint="eastAsia"/>
          <w:bCs/>
          <w:lang w:eastAsia="ko-KR"/>
        </w:rPr>
        <w:t>@samsung.com</w:t>
      </w:r>
    </w:p>
    <w:p w14:paraId="25660918" w14:textId="77777777" w:rsidR="00463675" w:rsidRPr="00B62C4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677AA25" w14:textId="77777777" w:rsidR="00923E7C" w:rsidRPr="00B62C41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2C41">
        <w:rPr>
          <w:rFonts w:ascii="Arial" w:hAnsi="Arial" w:cs="Arial"/>
          <w:b/>
        </w:rPr>
        <w:t>Send any reply LS to:</w:t>
      </w:r>
      <w:r w:rsidRPr="00B62C41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62C41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62C41">
        <w:rPr>
          <w:rFonts w:ascii="Arial" w:hAnsi="Arial" w:cs="Arial"/>
          <w:b/>
        </w:rPr>
        <w:t xml:space="preserve"> </w:t>
      </w:r>
      <w:r w:rsidRPr="00B62C41">
        <w:rPr>
          <w:rFonts w:ascii="Arial" w:hAnsi="Arial" w:cs="Arial"/>
          <w:bCs/>
        </w:rPr>
        <w:tab/>
      </w:r>
    </w:p>
    <w:p w14:paraId="47C731C5" w14:textId="77777777" w:rsidR="00923E7C" w:rsidRPr="00B62C4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FCD34B9" w14:textId="77777777" w:rsidR="00463675" w:rsidRPr="00FD3520" w:rsidRDefault="00463675" w:rsidP="000F4E43">
      <w:pPr>
        <w:pStyle w:val="Title"/>
        <w:rPr>
          <w:rFonts w:eastAsiaTheme="minorEastAsia"/>
          <w:lang w:eastAsia="ko-KR"/>
        </w:rPr>
      </w:pPr>
      <w:r w:rsidRPr="00B62C41">
        <w:t>Attachments:</w:t>
      </w:r>
      <w:r w:rsidRPr="00B62C41">
        <w:tab/>
      </w:r>
      <w:r w:rsidR="00FD3520">
        <w:rPr>
          <w:rFonts w:eastAsiaTheme="minorEastAsia" w:hint="eastAsia"/>
          <w:lang w:eastAsia="ko-KR"/>
        </w:rPr>
        <w:t>-</w:t>
      </w:r>
    </w:p>
    <w:p w14:paraId="3E6C7519" w14:textId="77777777" w:rsidR="00463675" w:rsidRPr="00B62C4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1D51C64" w14:textId="77777777" w:rsidR="00463675" w:rsidRPr="00B62C41" w:rsidRDefault="00463675">
      <w:pPr>
        <w:rPr>
          <w:rFonts w:ascii="Arial" w:hAnsi="Arial" w:cs="Arial"/>
        </w:rPr>
      </w:pPr>
    </w:p>
    <w:p w14:paraId="47AF2023" w14:textId="77777777" w:rsidR="00463675" w:rsidRPr="00B62C41" w:rsidRDefault="00463675">
      <w:pPr>
        <w:spacing w:after="120"/>
        <w:rPr>
          <w:rFonts w:ascii="Arial" w:hAnsi="Arial" w:cs="Arial"/>
          <w:b/>
        </w:rPr>
      </w:pPr>
      <w:r w:rsidRPr="00B62C41">
        <w:rPr>
          <w:rFonts w:ascii="Arial" w:hAnsi="Arial" w:cs="Arial"/>
          <w:b/>
        </w:rPr>
        <w:t>1. Overall Description:</w:t>
      </w:r>
    </w:p>
    <w:p w14:paraId="2470C991" w14:textId="01FC8AE4" w:rsidR="00AB2102" w:rsidRDefault="001E036C" w:rsidP="00AB2102">
      <w:pPr>
        <w:rPr>
          <w:rFonts w:ascii="Arial" w:hAnsi="Arial" w:cs="Arial"/>
          <w:lang w:eastAsia="ko-KR"/>
        </w:rPr>
      </w:pPr>
      <w:r w:rsidRPr="001E036C">
        <w:rPr>
          <w:rFonts w:ascii="Arial" w:hAnsi="Arial" w:cs="Arial"/>
          <w:lang w:eastAsia="ko-KR"/>
        </w:rPr>
        <w:t>RAN</w:t>
      </w:r>
      <w:r w:rsidR="00B05B22">
        <w:rPr>
          <w:rFonts w:ascii="Arial" w:hAnsi="Arial" w:cs="Arial"/>
          <w:lang w:eastAsia="ko-KR"/>
        </w:rPr>
        <w:t>1</w:t>
      </w:r>
      <w:r w:rsidRPr="001E036C">
        <w:rPr>
          <w:rFonts w:ascii="Arial" w:hAnsi="Arial" w:cs="Arial"/>
          <w:lang w:eastAsia="ko-KR"/>
        </w:rPr>
        <w:t xml:space="preserve"> would like to thank SA4 for the LS on the usage of SDAP in MTSI and re-usability of delay and error profiles (</w:t>
      </w:r>
      <w:r w:rsidR="00B85019" w:rsidRPr="00450FB2">
        <w:rPr>
          <w:rFonts w:ascii="Arial" w:hAnsi="Arial" w:cs="Arial"/>
          <w:lang w:eastAsia="ko-KR"/>
        </w:rPr>
        <w:t>R1-1905922</w:t>
      </w:r>
      <w:r w:rsidR="00B85019">
        <w:rPr>
          <w:rFonts w:ascii="Arial" w:hAnsi="Arial" w:cs="Arial"/>
          <w:lang w:eastAsia="ko-KR"/>
        </w:rPr>
        <w:t>/</w:t>
      </w:r>
      <w:r w:rsidR="00B85019" w:rsidRPr="00450FB2">
        <w:rPr>
          <w:rFonts w:ascii="Arial" w:hAnsi="Arial" w:cs="Arial"/>
          <w:lang w:eastAsia="ko-KR"/>
        </w:rPr>
        <w:t>S4-190556</w:t>
      </w:r>
      <w:r w:rsidRPr="001E036C">
        <w:rPr>
          <w:rFonts w:ascii="Arial" w:hAnsi="Arial" w:cs="Arial"/>
          <w:lang w:eastAsia="ko-KR"/>
        </w:rPr>
        <w:t>). RAN</w:t>
      </w:r>
      <w:r w:rsidR="00B05B22">
        <w:rPr>
          <w:rFonts w:ascii="Arial" w:hAnsi="Arial" w:cs="Arial"/>
          <w:lang w:eastAsia="ko-KR"/>
        </w:rPr>
        <w:t>1</w:t>
      </w:r>
      <w:r w:rsidRPr="001E036C">
        <w:rPr>
          <w:rFonts w:ascii="Arial" w:hAnsi="Arial" w:cs="Arial"/>
          <w:lang w:eastAsia="ko-KR"/>
        </w:rPr>
        <w:t xml:space="preserve"> has discussed the issue</w:t>
      </w:r>
      <w:r w:rsidR="00C46610">
        <w:rPr>
          <w:rFonts w:ascii="Arial" w:hAnsi="Arial" w:cs="Arial"/>
          <w:lang w:eastAsia="ko-KR"/>
        </w:rPr>
        <w:t>s</w:t>
      </w:r>
      <w:r w:rsidRPr="001E036C">
        <w:rPr>
          <w:rFonts w:ascii="Arial" w:hAnsi="Arial" w:cs="Arial"/>
          <w:lang w:eastAsia="ko-KR"/>
        </w:rPr>
        <w:t xml:space="preserve"> and provides </w:t>
      </w:r>
      <w:r w:rsidR="006B49BB">
        <w:rPr>
          <w:rFonts w:ascii="Arial" w:hAnsi="Arial" w:cs="Arial" w:hint="eastAsia"/>
          <w:lang w:eastAsia="ko-KR"/>
        </w:rPr>
        <w:t xml:space="preserve">SA4 </w:t>
      </w:r>
      <w:r w:rsidRPr="001E036C">
        <w:rPr>
          <w:rFonts w:ascii="Arial" w:hAnsi="Arial" w:cs="Arial"/>
          <w:lang w:eastAsia="ko-KR"/>
        </w:rPr>
        <w:t>the following feedback:</w:t>
      </w:r>
    </w:p>
    <w:p w14:paraId="103FE8DB" w14:textId="37FEC35A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"/>
        <w:gridCol w:w="7926"/>
      </w:tblGrid>
      <w:tr w:rsidR="00B85019" w:rsidRPr="00DE4435" w14:paraId="3BA1AD15" w14:textId="77777777" w:rsidTr="00BE6B16">
        <w:tc>
          <w:tcPr>
            <w:tcW w:w="1260" w:type="dxa"/>
            <w:shd w:val="clear" w:color="auto" w:fill="auto"/>
          </w:tcPr>
          <w:p w14:paraId="6607672B" w14:textId="77777777" w:rsidR="00B85019" w:rsidRPr="00DE4435" w:rsidRDefault="00B85019" w:rsidP="00BE6B16">
            <w:pPr>
              <w:spacing w:after="60"/>
              <w:rPr>
                <w:rFonts w:ascii="Arial" w:hAnsi="Arial" w:cs="Arial"/>
                <w:lang w:eastAsia="ko-KR"/>
              </w:rPr>
            </w:pPr>
            <w:r w:rsidRPr="00DE4435">
              <w:rPr>
                <w:rFonts w:ascii="Arial" w:hAnsi="Arial" w:cs="Arial"/>
                <w:lang w:eastAsia="ko-KR"/>
              </w:rPr>
              <w:t>W</w:t>
            </w:r>
            <w:r>
              <w:rPr>
                <w:rFonts w:ascii="Arial" w:hAnsi="Arial" w:cs="Arial"/>
                <w:lang w:eastAsia="ko-KR"/>
              </w:rPr>
              <w:t>G</w:t>
            </w:r>
          </w:p>
        </w:tc>
        <w:tc>
          <w:tcPr>
            <w:tcW w:w="8353" w:type="dxa"/>
            <w:shd w:val="clear" w:color="auto" w:fill="auto"/>
          </w:tcPr>
          <w:p w14:paraId="450DC093" w14:textId="77777777" w:rsidR="00B85019" w:rsidRPr="00DE4435" w:rsidRDefault="00B85019" w:rsidP="00BE6B16">
            <w:pPr>
              <w:spacing w:after="60"/>
              <w:rPr>
                <w:rFonts w:ascii="Arial" w:hAnsi="Arial" w:cs="Arial"/>
                <w:lang w:eastAsia="ko-KR"/>
              </w:rPr>
            </w:pPr>
            <w:r w:rsidRPr="00DE4435">
              <w:rPr>
                <w:rFonts w:ascii="Arial" w:hAnsi="Arial" w:cs="Arial"/>
                <w:lang w:eastAsia="ko-KR"/>
              </w:rPr>
              <w:t>Question</w:t>
            </w:r>
          </w:p>
        </w:tc>
      </w:tr>
      <w:tr w:rsidR="00B85019" w:rsidRPr="00151B1A" w14:paraId="052DD09F" w14:textId="77777777" w:rsidTr="00BE6B16">
        <w:tc>
          <w:tcPr>
            <w:tcW w:w="1260" w:type="dxa"/>
            <w:shd w:val="clear" w:color="auto" w:fill="auto"/>
          </w:tcPr>
          <w:p w14:paraId="4479C4C3" w14:textId="77777777" w:rsidR="00B85019" w:rsidRPr="00DE4435" w:rsidRDefault="00B85019" w:rsidP="00BE6B16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RAN1 (ANBR)</w:t>
            </w:r>
          </w:p>
        </w:tc>
        <w:tc>
          <w:tcPr>
            <w:tcW w:w="8353" w:type="dxa"/>
            <w:shd w:val="clear" w:color="auto" w:fill="auto"/>
          </w:tcPr>
          <w:p w14:paraId="0E7E4748" w14:textId="77777777" w:rsidR="00B85019" w:rsidRPr="007E5A02" w:rsidRDefault="00B85019" w:rsidP="00B85019">
            <w:pPr>
              <w:numPr>
                <w:ilvl w:val="0"/>
                <w:numId w:val="18"/>
              </w:numPr>
              <w:spacing w:after="60"/>
              <w:rPr>
                <w:rFonts w:ascii="Arial" w:hAnsi="Arial" w:cs="Arial"/>
                <w:lang w:eastAsia="ko-KR"/>
              </w:rPr>
            </w:pPr>
            <w:r w:rsidRPr="00151B1A">
              <w:rPr>
                <w:rFonts w:ascii="Arial" w:hAnsi="Arial" w:cs="Arial"/>
                <w:shd w:val="clear" w:color="auto" w:fill="FFFFFF"/>
              </w:rPr>
              <w:t>In clause</w:t>
            </w:r>
            <w:r>
              <w:rPr>
                <w:rFonts w:ascii="Arial" w:hAnsi="Arial" w:cs="Arial" w:hint="eastAsia"/>
                <w:shd w:val="clear" w:color="auto" w:fill="FFFFFF"/>
                <w:lang w:eastAsia="ko-KR"/>
              </w:rPr>
              <w:t>s</w:t>
            </w:r>
            <w:r w:rsidRPr="00151B1A">
              <w:rPr>
                <w:rFonts w:ascii="Arial" w:hAnsi="Arial" w:cs="Arial"/>
                <w:shd w:val="clear" w:color="auto" w:fill="FFFFFF"/>
              </w:rPr>
              <w:t xml:space="preserve"> 16.2.1.1 of </w:t>
            </w:r>
            <w:r>
              <w:rPr>
                <w:rFonts w:ascii="Arial" w:hAnsi="Arial" w:cs="Arial" w:hint="eastAsia"/>
                <w:shd w:val="clear" w:color="auto" w:fill="FFFFFF"/>
                <w:lang w:eastAsia="ko-KR"/>
              </w:rPr>
              <w:t>TS 38.300</w:t>
            </w:r>
            <w:r>
              <w:rPr>
                <w:rFonts w:ascii="Arial" w:hAnsi="Arial" w:cs="Arial"/>
                <w:shd w:val="clear" w:color="auto" w:fill="FFFFFF"/>
                <w:lang w:eastAsia="ko-KR"/>
              </w:rPr>
              <w:t xml:space="preserve"> and </w:t>
            </w:r>
            <w:r>
              <w:rPr>
                <w:rFonts w:ascii="Arial" w:hAnsi="Arial" w:cs="Arial" w:hint="eastAsia"/>
                <w:shd w:val="clear" w:color="auto" w:fill="FFFFFF"/>
                <w:lang w:eastAsia="ko-KR"/>
              </w:rPr>
              <w:t>5.18.10</w:t>
            </w:r>
            <w:r>
              <w:rPr>
                <w:rFonts w:ascii="Arial" w:hAnsi="Arial" w:cs="Arial"/>
                <w:shd w:val="clear" w:color="auto" w:fill="FFFFFF"/>
                <w:lang w:eastAsia="ko-KR"/>
              </w:rPr>
              <w:t xml:space="preserve"> of TS 38.321</w:t>
            </w:r>
            <w:r>
              <w:rPr>
                <w:rFonts w:ascii="Arial" w:hAnsi="Arial" w:cs="Arial" w:hint="eastAsia"/>
                <w:shd w:val="clear" w:color="auto" w:fill="FFFFFF"/>
                <w:lang w:eastAsia="ko-KR"/>
              </w:rPr>
              <w:t>, and clauses 23.15.1 of TS 36.300 and 5.18 of TS 36.321</w:t>
            </w:r>
            <w:r w:rsidRPr="00151B1A">
              <w:rPr>
                <w:rFonts w:ascii="Arial" w:hAnsi="Arial" w:cs="Arial"/>
                <w:shd w:val="clear" w:color="auto" w:fill="FFFFFF"/>
              </w:rPr>
              <w:t>, the recommended bit-rate is defined to be in kbps at the physical layer at the time when the decision is made. How is the bit-rate at the physical layer defined?</w:t>
            </w:r>
          </w:p>
          <w:p w14:paraId="1D8151DA" w14:textId="7A292FE2" w:rsidR="00B85019" w:rsidRPr="007E5A02" w:rsidRDefault="00B85019" w:rsidP="00BE6B16">
            <w:pPr>
              <w:jc w:val="both"/>
              <w:rPr>
                <w:rFonts w:ascii="Arial" w:hAnsi="Arial" w:cs="Arial"/>
                <w:lang w:eastAsia="ko-KR"/>
              </w:rPr>
            </w:pPr>
            <w:r w:rsidRPr="00B85019">
              <w:rPr>
                <w:rFonts w:ascii="Arial" w:hAnsi="Arial" w:cs="Arial"/>
                <w:b/>
                <w:shd w:val="clear" w:color="auto" w:fill="FFFFFF"/>
              </w:rPr>
              <w:t xml:space="preserve">=&gt; Answer: </w:t>
            </w:r>
            <w:r w:rsidRPr="006E6FA5">
              <w:rPr>
                <w:rFonts w:ascii="Arial" w:hAnsi="Arial" w:cs="Arial"/>
                <w:b/>
                <w:lang w:eastAsia="ko-KR"/>
              </w:rPr>
              <w:t>It is RAN1 understanding that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450FB2">
              <w:rPr>
                <w:rFonts w:ascii="Arial" w:hAnsi="Arial" w:cs="Arial"/>
                <w:b/>
                <w:lang w:eastAsia="ko-KR"/>
              </w:rPr>
              <w:t>RAN2 is the proper WG to answer Question 1.</w:t>
            </w:r>
            <w:r w:rsidRPr="00B43632">
              <w:rPr>
                <w:rFonts w:ascii="Arial" w:hAnsi="Arial" w:cs="Arial"/>
                <w:b/>
                <w:lang w:eastAsia="ko-KR"/>
              </w:rPr>
              <w:t xml:space="preserve"> </w:t>
            </w:r>
            <w:r>
              <w:rPr>
                <w:rFonts w:ascii="Arial" w:hAnsi="Arial" w:cs="Arial"/>
                <w:b/>
                <w:lang w:eastAsia="ko-KR"/>
              </w:rPr>
              <w:t xml:space="preserve">From RAN1 perspective, </w:t>
            </w:r>
            <w:r w:rsidRPr="00B43632">
              <w:rPr>
                <w:rFonts w:ascii="Arial" w:hAnsi="Arial" w:cs="Arial"/>
                <w:b/>
                <w:lang w:eastAsia="ko-KR"/>
              </w:rPr>
              <w:t>physical la</w:t>
            </w:r>
            <w:r>
              <w:rPr>
                <w:rFonts w:ascii="Arial" w:hAnsi="Arial" w:cs="Arial"/>
                <w:b/>
                <w:lang w:eastAsia="ko-KR"/>
              </w:rPr>
              <w:t>y</w:t>
            </w:r>
            <w:r w:rsidRPr="00B43632">
              <w:rPr>
                <w:rFonts w:ascii="Arial" w:hAnsi="Arial" w:cs="Arial"/>
                <w:b/>
                <w:lang w:eastAsia="ko-KR"/>
              </w:rPr>
              <w:t>er bit-rate</w:t>
            </w:r>
            <w:r>
              <w:rPr>
                <w:rFonts w:ascii="Arial" w:hAnsi="Arial" w:cs="Arial"/>
                <w:b/>
                <w:lang w:eastAsia="ko-KR"/>
              </w:rPr>
              <w:t xml:space="preserve"> in Question 1</w:t>
            </w:r>
            <w:r w:rsidRPr="00B43632">
              <w:rPr>
                <w:rFonts w:ascii="Arial" w:hAnsi="Arial" w:cs="Arial"/>
                <w:b/>
                <w:lang w:eastAsia="ko-KR"/>
              </w:rPr>
              <w:t xml:space="preserve"> is derived from </w:t>
            </w:r>
            <w:r>
              <w:rPr>
                <w:rFonts w:ascii="Arial" w:hAnsi="Arial" w:cs="Arial"/>
                <w:b/>
                <w:lang w:eastAsia="ko-KR"/>
              </w:rPr>
              <w:t xml:space="preserve">the </w:t>
            </w:r>
            <w:r w:rsidRPr="00B43632">
              <w:rPr>
                <w:rFonts w:ascii="Arial" w:hAnsi="Arial" w:cs="Arial"/>
                <w:b/>
                <w:lang w:eastAsia="ko-KR"/>
              </w:rPr>
              <w:t>TBS</w:t>
            </w:r>
            <w:r>
              <w:rPr>
                <w:rFonts w:ascii="Arial" w:hAnsi="Arial" w:cs="Arial"/>
                <w:b/>
                <w:lang w:eastAsia="ko-KR"/>
              </w:rPr>
              <w:t xml:space="preserve"> </w:t>
            </w:r>
            <w:r w:rsidRPr="00B43632">
              <w:rPr>
                <w:rFonts w:ascii="Arial" w:hAnsi="Arial" w:cs="Arial"/>
                <w:b/>
                <w:lang w:eastAsia="ko-KR"/>
              </w:rPr>
              <w:t>in the uplink and downlink direction, respectively.</w:t>
            </w:r>
          </w:p>
        </w:tc>
      </w:tr>
    </w:tbl>
    <w:p w14:paraId="439912DC" w14:textId="7F80A073" w:rsidR="00B05B22" w:rsidRPr="00B85019" w:rsidRDefault="00B05B2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98692C" w14:textId="77777777" w:rsidR="00B85019" w:rsidRPr="00B05B22" w:rsidRDefault="00B850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D4C2C4" w14:textId="77777777" w:rsidR="00463675" w:rsidRPr="00B62C41" w:rsidRDefault="00463675">
      <w:pPr>
        <w:spacing w:after="120"/>
        <w:rPr>
          <w:rFonts w:ascii="Arial" w:hAnsi="Arial" w:cs="Arial"/>
          <w:b/>
        </w:rPr>
      </w:pPr>
      <w:r w:rsidRPr="00B62C41">
        <w:rPr>
          <w:rFonts w:ascii="Arial" w:hAnsi="Arial" w:cs="Arial"/>
          <w:b/>
        </w:rPr>
        <w:t>2. Actions:</w:t>
      </w:r>
    </w:p>
    <w:p w14:paraId="4340D5A9" w14:textId="77777777" w:rsidR="00463675" w:rsidRPr="00B62C4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2C41">
        <w:rPr>
          <w:rFonts w:ascii="Arial" w:hAnsi="Arial" w:cs="Arial"/>
          <w:b/>
        </w:rPr>
        <w:t xml:space="preserve">To </w:t>
      </w:r>
      <w:r w:rsidR="00EF7FB2">
        <w:rPr>
          <w:rFonts w:ascii="Arial" w:hAnsi="Arial" w:cs="Arial" w:hint="eastAsia"/>
          <w:b/>
          <w:lang w:eastAsia="ko-KR"/>
        </w:rPr>
        <w:t>SA</w:t>
      </w:r>
      <w:r w:rsidR="00127471">
        <w:rPr>
          <w:rFonts w:ascii="Arial" w:hAnsi="Arial" w:cs="Arial" w:hint="eastAsia"/>
          <w:b/>
          <w:lang w:eastAsia="ko-KR"/>
        </w:rPr>
        <w:t xml:space="preserve"> WG</w:t>
      </w:r>
      <w:r w:rsidR="00EF7FB2">
        <w:rPr>
          <w:rFonts w:ascii="Arial" w:hAnsi="Arial" w:cs="Arial" w:hint="eastAsia"/>
          <w:b/>
          <w:lang w:eastAsia="ko-KR"/>
        </w:rPr>
        <w:t>4</w:t>
      </w:r>
      <w:r w:rsidR="00AB2102">
        <w:rPr>
          <w:rFonts w:ascii="Arial" w:hAnsi="Arial" w:cs="Arial" w:hint="eastAsia"/>
          <w:b/>
          <w:lang w:eastAsia="ko-KR"/>
        </w:rPr>
        <w:t xml:space="preserve"> group</w:t>
      </w:r>
      <w:r w:rsidR="00E7503B">
        <w:rPr>
          <w:rFonts w:ascii="Arial" w:hAnsi="Arial" w:cs="Arial" w:hint="eastAsia"/>
          <w:b/>
          <w:lang w:eastAsia="ko-KR"/>
        </w:rPr>
        <w:t>.</w:t>
      </w:r>
    </w:p>
    <w:p w14:paraId="295182FF" w14:textId="115AC9D4" w:rsidR="00463675" w:rsidRPr="00B62C41" w:rsidRDefault="00463675">
      <w:pPr>
        <w:spacing w:after="120"/>
        <w:ind w:left="993" w:hanging="993"/>
        <w:rPr>
          <w:rFonts w:ascii="Arial" w:hAnsi="Arial" w:cs="Arial"/>
        </w:rPr>
      </w:pPr>
      <w:r w:rsidRPr="00B62C41">
        <w:rPr>
          <w:rFonts w:ascii="Arial" w:hAnsi="Arial" w:cs="Arial"/>
          <w:b/>
        </w:rPr>
        <w:t xml:space="preserve">ACTION: </w:t>
      </w:r>
      <w:r w:rsidRPr="00B62C41">
        <w:rPr>
          <w:rFonts w:ascii="Arial" w:hAnsi="Arial" w:cs="Arial"/>
          <w:b/>
        </w:rPr>
        <w:tab/>
      </w:r>
      <w:r w:rsidR="001E036C" w:rsidRPr="001E036C">
        <w:rPr>
          <w:rFonts w:ascii="Arial" w:hAnsi="Arial" w:cs="Arial"/>
          <w:lang w:eastAsia="ko-KR"/>
        </w:rPr>
        <w:t>RAN</w:t>
      </w:r>
      <w:r w:rsidR="00B05B22">
        <w:rPr>
          <w:rFonts w:ascii="Arial" w:hAnsi="Arial" w:cs="Arial"/>
          <w:lang w:eastAsia="ko-KR"/>
        </w:rPr>
        <w:t>1</w:t>
      </w:r>
      <w:r w:rsidR="001E036C" w:rsidRPr="001E036C">
        <w:rPr>
          <w:rFonts w:ascii="Arial" w:hAnsi="Arial" w:cs="Arial"/>
          <w:lang w:eastAsia="ko-KR"/>
        </w:rPr>
        <w:t xml:space="preserve"> respectfully asks SA4 to take the above information into account.</w:t>
      </w:r>
    </w:p>
    <w:p w14:paraId="371B38DE" w14:textId="77777777" w:rsidR="00463675" w:rsidRPr="00B62C41" w:rsidRDefault="00463675">
      <w:pPr>
        <w:spacing w:after="120"/>
        <w:ind w:left="993" w:hanging="993"/>
        <w:rPr>
          <w:rFonts w:ascii="Arial" w:hAnsi="Arial" w:cs="Arial"/>
        </w:rPr>
      </w:pPr>
    </w:p>
    <w:p w14:paraId="2A617A63" w14:textId="313D0286" w:rsidR="00463675" w:rsidRPr="00B62C41" w:rsidRDefault="00463675">
      <w:pPr>
        <w:spacing w:after="120"/>
        <w:rPr>
          <w:rFonts w:ascii="Arial" w:hAnsi="Arial" w:cs="Arial"/>
          <w:b/>
        </w:rPr>
      </w:pPr>
      <w:r w:rsidRPr="00B62C41">
        <w:rPr>
          <w:rFonts w:ascii="Arial" w:hAnsi="Arial" w:cs="Arial"/>
          <w:b/>
        </w:rPr>
        <w:t>3. Date of Next TSG</w:t>
      </w:r>
      <w:r w:rsidR="00F71F83">
        <w:rPr>
          <w:rFonts w:ascii="Arial" w:hAnsi="Arial" w:cs="Arial" w:hint="eastAsia"/>
          <w:b/>
          <w:lang w:eastAsia="ko-KR"/>
        </w:rPr>
        <w:t>-</w:t>
      </w:r>
      <w:r w:rsidR="00975A53">
        <w:rPr>
          <w:rFonts w:ascii="Arial" w:hAnsi="Arial" w:cs="Arial" w:hint="eastAsia"/>
          <w:b/>
          <w:lang w:eastAsia="ko-KR"/>
        </w:rPr>
        <w:t>RAN</w:t>
      </w:r>
      <w:r w:rsidR="00810FF7">
        <w:rPr>
          <w:rFonts w:ascii="Arial" w:hAnsi="Arial" w:cs="Arial" w:hint="eastAsia"/>
          <w:b/>
          <w:lang w:eastAsia="ko-KR"/>
        </w:rPr>
        <w:t xml:space="preserve"> WG</w:t>
      </w:r>
      <w:r w:rsidR="00B05B22">
        <w:rPr>
          <w:rFonts w:ascii="Arial" w:hAnsi="Arial" w:cs="Arial"/>
          <w:b/>
          <w:lang w:eastAsia="ko-KR"/>
        </w:rPr>
        <w:t>1</w:t>
      </w:r>
      <w:r w:rsidRPr="00B62C41">
        <w:rPr>
          <w:rFonts w:ascii="Arial" w:hAnsi="Arial" w:cs="Arial"/>
          <w:b/>
        </w:rPr>
        <w:t xml:space="preserve"> Meetings:</w:t>
      </w:r>
    </w:p>
    <w:p w14:paraId="78A0E45B" w14:textId="4E31625D" w:rsidR="00127471" w:rsidRDefault="00BC08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Cs/>
          <w:lang w:eastAsia="ko-KR"/>
        </w:rPr>
        <w:t>TSG-RAN WG</w:t>
      </w:r>
      <w:r w:rsidR="00B05B22">
        <w:rPr>
          <w:rFonts w:ascii="Arial" w:hAnsi="Arial" w:cs="Arial"/>
          <w:bCs/>
          <w:lang w:eastAsia="ko-KR"/>
        </w:rPr>
        <w:t>1</w:t>
      </w:r>
      <w:r w:rsidR="001E036C" w:rsidRPr="001E036C">
        <w:rPr>
          <w:rFonts w:ascii="Arial" w:hAnsi="Arial" w:cs="Arial"/>
          <w:bCs/>
          <w:lang w:eastAsia="ko-KR"/>
        </w:rPr>
        <w:t xml:space="preserve"> Meeting </w:t>
      </w:r>
      <w:r w:rsidR="00127471" w:rsidRPr="00127471">
        <w:rPr>
          <w:rFonts w:ascii="Arial" w:hAnsi="Arial" w:cs="Arial"/>
          <w:bCs/>
          <w:lang w:eastAsia="ko-KR"/>
        </w:rPr>
        <w:t>#</w:t>
      </w:r>
      <w:r w:rsidR="00B05B22">
        <w:rPr>
          <w:rFonts w:ascii="Arial" w:hAnsi="Arial" w:cs="Arial"/>
          <w:bCs/>
          <w:lang w:eastAsia="ko-KR"/>
        </w:rPr>
        <w:t>98</w:t>
      </w:r>
      <w:r>
        <w:rPr>
          <w:rFonts w:ascii="Arial" w:hAnsi="Arial" w:cs="Arial" w:hint="eastAsia"/>
          <w:bCs/>
          <w:lang w:eastAsia="ko-KR"/>
        </w:rPr>
        <w:tab/>
      </w:r>
      <w:r w:rsidR="00127471" w:rsidRPr="00127471">
        <w:rPr>
          <w:rFonts w:ascii="Arial" w:hAnsi="Arial" w:cs="Arial"/>
          <w:bCs/>
          <w:lang w:eastAsia="ko-KR"/>
        </w:rPr>
        <w:t xml:space="preserve">26 </w:t>
      </w:r>
      <w:r>
        <w:rPr>
          <w:rFonts w:ascii="Arial" w:hAnsi="Arial" w:cs="Arial"/>
          <w:bCs/>
          <w:lang w:val="en-US" w:eastAsia="ko-KR"/>
        </w:rPr>
        <w:t>–</w:t>
      </w:r>
      <w:r w:rsidR="00127471" w:rsidRPr="00127471">
        <w:rPr>
          <w:rFonts w:ascii="Arial" w:hAnsi="Arial" w:cs="Arial"/>
          <w:bCs/>
          <w:lang w:eastAsia="ko-KR"/>
        </w:rPr>
        <w:t xml:space="preserve"> 30 Aug 2019</w:t>
      </w:r>
      <w:r w:rsidR="00127471" w:rsidRPr="00127471">
        <w:rPr>
          <w:rFonts w:ascii="Arial" w:hAnsi="Arial" w:cs="Arial"/>
          <w:bCs/>
          <w:lang w:eastAsia="ko-KR"/>
        </w:rPr>
        <w:tab/>
        <w:t xml:space="preserve">Prague, Czech Republic </w:t>
      </w:r>
    </w:p>
    <w:p w14:paraId="4F656055" w14:textId="77EB058E" w:rsidR="00BC0898" w:rsidRPr="00743787" w:rsidRDefault="007437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 w:hint="eastAsia"/>
          <w:bCs/>
          <w:lang w:eastAsia="ko-KR"/>
        </w:rPr>
        <w:t>TSG-RAN WG</w:t>
      </w:r>
      <w:r w:rsidR="00B05B22">
        <w:rPr>
          <w:rFonts w:ascii="Arial" w:hAnsi="Arial" w:cs="Arial"/>
          <w:bCs/>
          <w:lang w:eastAsia="ko-KR"/>
        </w:rPr>
        <w:t>1</w:t>
      </w:r>
      <w:r w:rsidR="001E036C" w:rsidRPr="001E036C">
        <w:rPr>
          <w:rFonts w:ascii="Arial" w:hAnsi="Arial" w:cs="Arial"/>
          <w:bCs/>
          <w:lang w:eastAsia="ko-KR"/>
        </w:rPr>
        <w:t xml:space="preserve"> Meeting </w:t>
      </w:r>
      <w:r>
        <w:rPr>
          <w:rFonts w:ascii="Arial" w:hAnsi="Arial" w:cs="Arial" w:hint="eastAsia"/>
          <w:bCs/>
          <w:lang w:eastAsia="ko-KR"/>
        </w:rPr>
        <w:t>#</w:t>
      </w:r>
      <w:r w:rsidR="00B05B22">
        <w:rPr>
          <w:rFonts w:ascii="Arial" w:hAnsi="Arial" w:cs="Arial"/>
          <w:bCs/>
          <w:lang w:eastAsia="ko-KR"/>
        </w:rPr>
        <w:t>98</w:t>
      </w:r>
      <w:r>
        <w:rPr>
          <w:rFonts w:ascii="Arial" w:hAnsi="Arial" w:cs="Arial" w:hint="eastAsia"/>
          <w:bCs/>
          <w:lang w:eastAsia="ko-KR"/>
        </w:rPr>
        <w:t>bis</w:t>
      </w:r>
      <w:r>
        <w:rPr>
          <w:rFonts w:ascii="Arial" w:hAnsi="Arial" w:cs="Arial" w:hint="eastAsia"/>
          <w:bCs/>
          <w:lang w:eastAsia="ko-KR"/>
        </w:rPr>
        <w:tab/>
        <w:t xml:space="preserve">14 </w:t>
      </w:r>
      <w:r>
        <w:rPr>
          <w:rFonts w:ascii="Arial" w:hAnsi="Arial" w:cs="Arial"/>
          <w:bCs/>
          <w:lang w:val="en-US" w:eastAsia="ko-KR"/>
        </w:rPr>
        <w:t>–</w:t>
      </w:r>
      <w:r>
        <w:rPr>
          <w:rFonts w:ascii="Arial" w:hAnsi="Arial" w:cs="Arial" w:hint="eastAsia"/>
          <w:bCs/>
          <w:lang w:eastAsia="ko-KR"/>
        </w:rPr>
        <w:t xml:space="preserve"> 18 </w:t>
      </w:r>
      <w:r>
        <w:rPr>
          <w:rFonts w:ascii="Arial" w:hAnsi="Arial" w:cs="Arial"/>
          <w:bCs/>
          <w:lang w:val="en-US" w:eastAsia="ko-KR"/>
        </w:rPr>
        <w:t>O</w:t>
      </w:r>
      <w:r>
        <w:rPr>
          <w:rFonts w:ascii="Arial" w:hAnsi="Arial" w:cs="Arial" w:hint="eastAsia"/>
          <w:bCs/>
          <w:lang w:val="en-US" w:eastAsia="ko-KR"/>
        </w:rPr>
        <w:t>ctober 2019</w:t>
      </w:r>
      <w:r>
        <w:rPr>
          <w:rFonts w:ascii="Arial" w:hAnsi="Arial" w:cs="Arial" w:hint="eastAsia"/>
          <w:bCs/>
          <w:lang w:val="en-US" w:eastAsia="ko-KR"/>
        </w:rPr>
        <w:tab/>
        <w:t>China</w:t>
      </w:r>
    </w:p>
    <w:sectPr w:rsidR="00BC0898" w:rsidRPr="0074378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58BE8" w14:textId="77777777" w:rsidR="00075D5F" w:rsidRDefault="00075D5F">
      <w:r>
        <w:separator/>
      </w:r>
    </w:p>
  </w:endnote>
  <w:endnote w:type="continuationSeparator" w:id="0">
    <w:p w14:paraId="17696B98" w14:textId="77777777" w:rsidR="00075D5F" w:rsidRDefault="00075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EE4B6" w14:textId="77777777" w:rsidR="00075D5F" w:rsidRDefault="00075D5F">
      <w:r>
        <w:separator/>
      </w:r>
    </w:p>
  </w:footnote>
  <w:footnote w:type="continuationSeparator" w:id="0">
    <w:p w14:paraId="3D0C4E2E" w14:textId="77777777" w:rsidR="00075D5F" w:rsidRDefault="00075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3A09E5"/>
    <w:multiLevelType w:val="hybridMultilevel"/>
    <w:tmpl w:val="C2663BC0"/>
    <w:lvl w:ilvl="0" w:tplc="2068C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F16B54"/>
    <w:multiLevelType w:val="hybridMultilevel"/>
    <w:tmpl w:val="4080E9AC"/>
    <w:lvl w:ilvl="0" w:tplc="DACEA5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3AC3E95"/>
    <w:multiLevelType w:val="hybridMultilevel"/>
    <w:tmpl w:val="4D9E29E4"/>
    <w:lvl w:ilvl="0" w:tplc="1546943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D2B6BA6"/>
    <w:multiLevelType w:val="hybridMultilevel"/>
    <w:tmpl w:val="6BF4E360"/>
    <w:lvl w:ilvl="0" w:tplc="9E549E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476"/>
    <w:rsid w:val="000625B6"/>
    <w:rsid w:val="00075D5F"/>
    <w:rsid w:val="000930A6"/>
    <w:rsid w:val="000A09D2"/>
    <w:rsid w:val="000F4E43"/>
    <w:rsid w:val="00127471"/>
    <w:rsid w:val="00163639"/>
    <w:rsid w:val="00163750"/>
    <w:rsid w:val="001E036C"/>
    <w:rsid w:val="00244C17"/>
    <w:rsid w:val="00246C8A"/>
    <w:rsid w:val="002659E2"/>
    <w:rsid w:val="002A2E97"/>
    <w:rsid w:val="002D3EAA"/>
    <w:rsid w:val="002E6779"/>
    <w:rsid w:val="00386848"/>
    <w:rsid w:val="003B6842"/>
    <w:rsid w:val="00436CD3"/>
    <w:rsid w:val="00451FDB"/>
    <w:rsid w:val="00463675"/>
    <w:rsid w:val="004817F5"/>
    <w:rsid w:val="004F55D0"/>
    <w:rsid w:val="00564070"/>
    <w:rsid w:val="00584B08"/>
    <w:rsid w:val="005E7226"/>
    <w:rsid w:val="005F7DCA"/>
    <w:rsid w:val="005F7E6D"/>
    <w:rsid w:val="00626E30"/>
    <w:rsid w:val="0065444E"/>
    <w:rsid w:val="00667008"/>
    <w:rsid w:val="0067428E"/>
    <w:rsid w:val="006B49BB"/>
    <w:rsid w:val="006C559F"/>
    <w:rsid w:val="00726FC3"/>
    <w:rsid w:val="007279EF"/>
    <w:rsid w:val="00743787"/>
    <w:rsid w:val="00791679"/>
    <w:rsid w:val="007B721A"/>
    <w:rsid w:val="00810FF7"/>
    <w:rsid w:val="0085224E"/>
    <w:rsid w:val="00866492"/>
    <w:rsid w:val="008D08E8"/>
    <w:rsid w:val="008E0313"/>
    <w:rsid w:val="008F4CAD"/>
    <w:rsid w:val="00907EE8"/>
    <w:rsid w:val="00923E7C"/>
    <w:rsid w:val="00975A53"/>
    <w:rsid w:val="009C5713"/>
    <w:rsid w:val="009E1F19"/>
    <w:rsid w:val="009E509E"/>
    <w:rsid w:val="00A2267E"/>
    <w:rsid w:val="00AB1153"/>
    <w:rsid w:val="00AB2102"/>
    <w:rsid w:val="00AD487E"/>
    <w:rsid w:val="00B05B22"/>
    <w:rsid w:val="00B62C41"/>
    <w:rsid w:val="00B66BF5"/>
    <w:rsid w:val="00B85019"/>
    <w:rsid w:val="00B94C14"/>
    <w:rsid w:val="00BA7DBC"/>
    <w:rsid w:val="00BC0898"/>
    <w:rsid w:val="00BC614B"/>
    <w:rsid w:val="00C46610"/>
    <w:rsid w:val="00C47456"/>
    <w:rsid w:val="00C539F4"/>
    <w:rsid w:val="00C8779C"/>
    <w:rsid w:val="00CE7348"/>
    <w:rsid w:val="00CF66B3"/>
    <w:rsid w:val="00DC6CAD"/>
    <w:rsid w:val="00DE7E89"/>
    <w:rsid w:val="00DF36D5"/>
    <w:rsid w:val="00E355E8"/>
    <w:rsid w:val="00E7503B"/>
    <w:rsid w:val="00E8677F"/>
    <w:rsid w:val="00EF7FB2"/>
    <w:rsid w:val="00F43309"/>
    <w:rsid w:val="00F5351D"/>
    <w:rsid w:val="00F643C2"/>
    <w:rsid w:val="00F71F83"/>
    <w:rsid w:val="00F86EEA"/>
    <w:rsid w:val="00FC2788"/>
    <w:rsid w:val="00FD3520"/>
    <w:rsid w:val="00FD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822E27"/>
  <w15:docId w15:val="{8809B4E9-98DF-4344-B4D8-7D0581ED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84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842"/>
    <w:rPr>
      <w:rFonts w:ascii="Arial" w:hAnsi="Arial"/>
      <w:b/>
      <w:bCs/>
      <w:lang w:val="en-GB" w:eastAsia="en-US"/>
    </w:rPr>
  </w:style>
  <w:style w:type="table" w:styleId="TableClassic1">
    <w:name w:val="Table Classic 1"/>
    <w:basedOn w:val="TableNormal"/>
    <w:rsid w:val="00B85019"/>
    <w:pPr>
      <w:spacing w:after="180"/>
    </w:pPr>
    <w:rPr>
      <w:rFonts w:eastAsia="바탕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Samsung</dc:creator>
  <cp:lastModifiedBy>Youngbum Kim</cp:lastModifiedBy>
  <cp:revision>8</cp:revision>
  <cp:lastPrinted>2002-04-23T00:10:00Z</cp:lastPrinted>
  <dcterms:created xsi:type="dcterms:W3CDTF">2019-05-02T06:53:00Z</dcterms:created>
  <dcterms:modified xsi:type="dcterms:W3CDTF">2019-05-03T06:01:00Z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C:\Users\Samsung\AppData\Local\Temp\Temp1_LS_Template.zip\LS-Template-121.doc</vt:lpwstr>
  </property>
</Properties>
</file>